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6A" w:rsidRDefault="00136F77">
      <w:pPr>
        <w:jc w:val="center"/>
        <w:rPr>
          <w:rFonts w:ascii="Roboto" w:hAnsi="Roboto"/>
          <w:b/>
          <w:bCs/>
          <w:sz w:val="32"/>
          <w:szCs w:val="32"/>
        </w:rPr>
      </w:pPr>
      <w:r>
        <w:rPr>
          <w:rFonts w:ascii="Roboto" w:hAnsi="Roboto"/>
          <w:b/>
          <w:bCs/>
          <w:sz w:val="32"/>
          <w:szCs w:val="32"/>
        </w:rPr>
        <w:t xml:space="preserve">Job Description – Assistant </w:t>
      </w:r>
      <w:r w:rsidR="00E364B5">
        <w:rPr>
          <w:rFonts w:ascii="Roboto" w:hAnsi="Roboto"/>
          <w:b/>
          <w:bCs/>
          <w:sz w:val="32"/>
          <w:szCs w:val="32"/>
        </w:rPr>
        <w:t xml:space="preserve">CAD </w:t>
      </w:r>
      <w:bookmarkStart w:id="0" w:name="_GoBack"/>
      <w:bookmarkEnd w:id="0"/>
      <w:r>
        <w:rPr>
          <w:rFonts w:ascii="Roboto" w:hAnsi="Roboto"/>
          <w:b/>
          <w:bCs/>
          <w:sz w:val="32"/>
          <w:szCs w:val="32"/>
        </w:rPr>
        <w:t xml:space="preserve">Engineer (Fire &amp; Safety)  </w:t>
      </w:r>
    </w:p>
    <w:p w:rsidR="00920D6A" w:rsidRDefault="00136F77">
      <w:pPr>
        <w:spacing w:after="0"/>
        <w:ind w:left="1560"/>
        <w:rPr>
          <w:rFonts w:ascii="Roboto" w:hAnsi="Roboto"/>
          <w:sz w:val="24"/>
          <w:szCs w:val="24"/>
        </w:rPr>
      </w:pPr>
      <w:r>
        <w:rPr>
          <w:rFonts w:ascii="Roboto" w:hAnsi="Roboto"/>
          <w:b/>
          <w:sz w:val="24"/>
          <w:szCs w:val="24"/>
        </w:rPr>
        <w:t>Location:</w:t>
      </w:r>
      <w:r>
        <w:rPr>
          <w:rFonts w:ascii="Roboto" w:hAnsi="Roboto"/>
          <w:sz w:val="24"/>
          <w:szCs w:val="24"/>
        </w:rPr>
        <w:t xml:space="preserve"> Karkhana, Secunderabad, Hyderabad, Telangana  </w:t>
      </w:r>
    </w:p>
    <w:p w:rsidR="00920D6A" w:rsidRDefault="00136F77">
      <w:pPr>
        <w:spacing w:after="0"/>
        <w:ind w:left="1560"/>
        <w:rPr>
          <w:rFonts w:ascii="Roboto" w:hAnsi="Roboto"/>
          <w:sz w:val="24"/>
          <w:szCs w:val="24"/>
        </w:rPr>
      </w:pPr>
      <w:r>
        <w:rPr>
          <w:rFonts w:ascii="Roboto" w:hAnsi="Roboto"/>
          <w:b/>
          <w:sz w:val="24"/>
          <w:szCs w:val="24"/>
        </w:rPr>
        <w:t>Employment Type:</w:t>
      </w:r>
      <w:r>
        <w:rPr>
          <w:rFonts w:ascii="Roboto" w:hAnsi="Roboto"/>
          <w:sz w:val="24"/>
          <w:szCs w:val="24"/>
        </w:rPr>
        <w:t xml:space="preserve"> Full-time (Office &amp; On-site as required)  </w:t>
      </w:r>
    </w:p>
    <w:p w:rsidR="00920D6A" w:rsidRDefault="00136F77">
      <w:pPr>
        <w:spacing w:after="0"/>
        <w:ind w:left="1560"/>
        <w:rPr>
          <w:rFonts w:ascii="Roboto" w:hAnsi="Roboto"/>
          <w:sz w:val="24"/>
          <w:szCs w:val="24"/>
        </w:rPr>
      </w:pPr>
      <w:r>
        <w:rPr>
          <w:rFonts w:ascii="Roboto" w:hAnsi="Roboto"/>
          <w:b/>
          <w:sz w:val="24"/>
          <w:szCs w:val="24"/>
        </w:rPr>
        <w:t>Salary Range:</w:t>
      </w:r>
      <w:r>
        <w:rPr>
          <w:rFonts w:ascii="Roboto" w:hAnsi="Roboto"/>
          <w:sz w:val="24"/>
          <w:szCs w:val="24"/>
        </w:rPr>
        <w:t xml:space="preserve"> ₹12,500 – ₹15,000 per month (Bond-Based Employment)  </w:t>
      </w:r>
    </w:p>
    <w:p w:rsidR="00920D6A" w:rsidRDefault="00920D6A">
      <w:pPr>
        <w:spacing w:after="0"/>
        <w:rPr>
          <w:rFonts w:ascii="Roboto" w:hAnsi="Roboto"/>
          <w:sz w:val="24"/>
          <w:szCs w:val="24"/>
        </w:rPr>
      </w:pPr>
    </w:p>
    <w:p w:rsidR="00920D6A" w:rsidRDefault="00136F77">
      <w:pPr>
        <w:rPr>
          <w:rFonts w:ascii="Roboto" w:hAnsi="Roboto"/>
          <w:b/>
          <w:sz w:val="24"/>
          <w:szCs w:val="24"/>
        </w:rPr>
      </w:pPr>
      <w:r>
        <w:rPr>
          <w:rFonts w:ascii="Roboto" w:hAnsi="Roboto"/>
          <w:b/>
          <w:sz w:val="24"/>
          <w:szCs w:val="24"/>
        </w:rPr>
        <w:t xml:space="preserve">Position Overview  </w:t>
      </w:r>
    </w:p>
    <w:p w:rsidR="00920D6A" w:rsidRDefault="00136F77">
      <w:pPr>
        <w:spacing w:after="0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We are looking for a skilled Assistant Engineer with expertise in CAD to join our Fire &amp; Safety Engineering team. The role focuses on creating precise 2D and 3D CAD layouts and des</w:t>
      </w:r>
      <w:r>
        <w:rPr>
          <w:rFonts w:ascii="Roboto" w:hAnsi="Roboto"/>
          <w:sz w:val="24"/>
          <w:szCs w:val="24"/>
        </w:rPr>
        <w:t xml:space="preserve">ign documentation for fire protection and life safety systems, ensuring compliance with NBC, IS, NFPA, and Fire Department standards.  </w:t>
      </w:r>
    </w:p>
    <w:p w:rsidR="00920D6A" w:rsidRDefault="00920D6A">
      <w:pPr>
        <w:spacing w:after="0"/>
        <w:rPr>
          <w:rFonts w:ascii="Roboto" w:hAnsi="Roboto"/>
          <w:sz w:val="24"/>
          <w:szCs w:val="24"/>
        </w:rPr>
      </w:pPr>
    </w:p>
    <w:p w:rsidR="00920D6A" w:rsidRDefault="00136F77">
      <w:pPr>
        <w:rPr>
          <w:rFonts w:ascii="Roboto" w:hAnsi="Roboto"/>
          <w:b/>
          <w:sz w:val="24"/>
          <w:szCs w:val="24"/>
        </w:rPr>
      </w:pPr>
      <w:r>
        <w:rPr>
          <w:rFonts w:ascii="Roboto" w:hAnsi="Roboto"/>
          <w:b/>
          <w:sz w:val="24"/>
          <w:szCs w:val="24"/>
        </w:rPr>
        <w:t xml:space="preserve">Key Responsibilities  </w:t>
      </w:r>
    </w:p>
    <w:p w:rsidR="00920D6A" w:rsidRDefault="00136F77">
      <w:pPr>
        <w:pStyle w:val="ListParagraph"/>
        <w:numPr>
          <w:ilvl w:val="1"/>
          <w:numId w:val="16"/>
        </w:numPr>
        <w:spacing w:after="0"/>
        <w:ind w:left="426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 xml:space="preserve">Develop and update CAD drawings for fire hydrants, sprinklers, alarms, detection systems, smoke </w:t>
      </w:r>
      <w:r>
        <w:rPr>
          <w:rFonts w:ascii="Roboto" w:hAnsi="Roboto"/>
          <w:sz w:val="24"/>
          <w:szCs w:val="24"/>
        </w:rPr>
        <w:t xml:space="preserve">management, and evacuation plans.  </w:t>
      </w:r>
    </w:p>
    <w:p w:rsidR="00920D6A" w:rsidRDefault="00136F77">
      <w:pPr>
        <w:pStyle w:val="ListParagraph"/>
        <w:numPr>
          <w:ilvl w:val="1"/>
          <w:numId w:val="16"/>
        </w:numPr>
        <w:spacing w:after="0"/>
        <w:ind w:left="426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 xml:space="preserve">Create concept, tender, shop, and as-built drawings based on project needs.  </w:t>
      </w:r>
    </w:p>
    <w:p w:rsidR="00920D6A" w:rsidRDefault="00136F77">
      <w:pPr>
        <w:pStyle w:val="ListParagraph"/>
        <w:numPr>
          <w:ilvl w:val="1"/>
          <w:numId w:val="16"/>
        </w:numPr>
        <w:spacing w:after="0"/>
        <w:ind w:left="426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 xml:space="preserve">Ensure compliance with NBC, IS codes (IS 2189, IS 15105, IS 13039, IS 14489), and NFPA standards.  </w:t>
      </w:r>
    </w:p>
    <w:p w:rsidR="00920D6A" w:rsidRDefault="00136F77">
      <w:pPr>
        <w:pStyle w:val="ListParagraph"/>
        <w:numPr>
          <w:ilvl w:val="1"/>
          <w:numId w:val="16"/>
        </w:numPr>
        <w:spacing w:after="0"/>
        <w:ind w:left="426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Manage drawing records, revisions, and doc</w:t>
      </w:r>
      <w:r>
        <w:rPr>
          <w:rFonts w:ascii="Roboto" w:hAnsi="Roboto"/>
          <w:sz w:val="24"/>
          <w:szCs w:val="24"/>
        </w:rPr>
        <w:t xml:space="preserve">umentation for inspections and approvals.  </w:t>
      </w:r>
    </w:p>
    <w:p w:rsidR="00920D6A" w:rsidRDefault="00136F77">
      <w:pPr>
        <w:pStyle w:val="ListParagraph"/>
        <w:numPr>
          <w:ilvl w:val="1"/>
          <w:numId w:val="16"/>
        </w:numPr>
        <w:spacing w:after="0"/>
        <w:ind w:left="426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 xml:space="preserve">Assist with fire NOC submissions, layout approvals, and hydraulic design calculations.  </w:t>
      </w:r>
    </w:p>
    <w:p w:rsidR="00920D6A" w:rsidRDefault="00136F77">
      <w:pPr>
        <w:pStyle w:val="ListParagraph"/>
        <w:numPr>
          <w:ilvl w:val="1"/>
          <w:numId w:val="16"/>
        </w:numPr>
        <w:spacing w:after="0"/>
        <w:ind w:left="426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 xml:space="preserve">Collaborate with engineers, architects, contractors, and safety consultants for design clarifications.  </w:t>
      </w:r>
    </w:p>
    <w:p w:rsidR="00920D6A" w:rsidRDefault="00136F77">
      <w:pPr>
        <w:pStyle w:val="ListParagraph"/>
        <w:numPr>
          <w:ilvl w:val="1"/>
          <w:numId w:val="16"/>
        </w:numPr>
        <w:spacing w:after="0"/>
        <w:ind w:left="426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Support risk asses</w:t>
      </w:r>
      <w:r>
        <w:rPr>
          <w:rFonts w:ascii="Roboto" w:hAnsi="Roboto"/>
          <w:sz w:val="24"/>
          <w:szCs w:val="24"/>
        </w:rPr>
        <w:t xml:space="preserve">sments and integrate safety measures into building designs.  </w:t>
      </w:r>
    </w:p>
    <w:p w:rsidR="00920D6A" w:rsidRDefault="00920D6A">
      <w:pPr>
        <w:spacing w:after="0"/>
        <w:rPr>
          <w:rFonts w:ascii="Roboto" w:hAnsi="Roboto"/>
          <w:sz w:val="24"/>
          <w:szCs w:val="24"/>
        </w:rPr>
      </w:pPr>
    </w:p>
    <w:p w:rsidR="00920D6A" w:rsidRDefault="00136F77">
      <w:pPr>
        <w:rPr>
          <w:rFonts w:ascii="Roboto" w:hAnsi="Roboto"/>
          <w:b/>
          <w:sz w:val="24"/>
          <w:szCs w:val="24"/>
        </w:rPr>
      </w:pPr>
      <w:r>
        <w:rPr>
          <w:rFonts w:ascii="Roboto" w:hAnsi="Roboto"/>
          <w:b/>
          <w:sz w:val="24"/>
          <w:szCs w:val="24"/>
        </w:rPr>
        <w:t xml:space="preserve">Skills &amp; Competencies  </w:t>
      </w:r>
    </w:p>
    <w:p w:rsidR="00920D6A" w:rsidRDefault="00136F77">
      <w:pPr>
        <w:pStyle w:val="ListParagraph"/>
        <w:numPr>
          <w:ilvl w:val="1"/>
          <w:numId w:val="18"/>
        </w:numPr>
        <w:spacing w:after="0" w:line="276" w:lineRule="auto"/>
        <w:ind w:left="426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 xml:space="preserve">Proficient in AutoCAD (2D) with strong command knowledge.  </w:t>
      </w:r>
    </w:p>
    <w:p w:rsidR="00920D6A" w:rsidRDefault="00136F77">
      <w:pPr>
        <w:pStyle w:val="ListParagraph"/>
        <w:numPr>
          <w:ilvl w:val="1"/>
          <w:numId w:val="18"/>
        </w:numPr>
        <w:spacing w:after="0" w:line="276" w:lineRule="auto"/>
        <w:ind w:left="426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 xml:space="preserve">In-depth understanding of fire protection systems and MEP layouts.  </w:t>
      </w:r>
    </w:p>
    <w:p w:rsidR="00920D6A" w:rsidRDefault="00136F77">
      <w:pPr>
        <w:pStyle w:val="ListParagraph"/>
        <w:numPr>
          <w:ilvl w:val="1"/>
          <w:numId w:val="18"/>
        </w:numPr>
        <w:spacing w:after="0" w:line="276" w:lineRule="auto"/>
        <w:ind w:left="426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 xml:space="preserve">Knowledge of NBC, IS, and NFPA fire safety codes.  </w:t>
      </w:r>
    </w:p>
    <w:p w:rsidR="00920D6A" w:rsidRDefault="00136F77">
      <w:pPr>
        <w:pStyle w:val="ListParagraph"/>
        <w:numPr>
          <w:ilvl w:val="1"/>
          <w:numId w:val="18"/>
        </w:numPr>
        <w:spacing w:after="0" w:line="276" w:lineRule="auto"/>
        <w:ind w:left="426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 xml:space="preserve">Intermediate proficiency in MS Excel, Word, and PowerPoint.  </w:t>
      </w:r>
    </w:p>
    <w:p w:rsidR="00920D6A" w:rsidRDefault="00136F77">
      <w:pPr>
        <w:pStyle w:val="ListParagraph"/>
        <w:numPr>
          <w:ilvl w:val="1"/>
          <w:numId w:val="18"/>
        </w:numPr>
        <w:spacing w:after="0" w:line="276" w:lineRule="auto"/>
        <w:ind w:left="426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 xml:space="preserve">Ability to create professional and visually appealing presentations.  </w:t>
      </w:r>
    </w:p>
    <w:p w:rsidR="00920D6A" w:rsidRDefault="00136F77">
      <w:pPr>
        <w:pStyle w:val="ListParagraph"/>
        <w:numPr>
          <w:ilvl w:val="1"/>
          <w:numId w:val="18"/>
        </w:numPr>
        <w:spacing w:after="0" w:line="276" w:lineRule="auto"/>
        <w:ind w:left="426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 xml:space="preserve">Typing speed of at least 60 WPM with high accuracy.  </w:t>
      </w:r>
    </w:p>
    <w:p w:rsidR="00920D6A" w:rsidRDefault="00136F77">
      <w:pPr>
        <w:pStyle w:val="ListParagraph"/>
        <w:numPr>
          <w:ilvl w:val="1"/>
          <w:numId w:val="18"/>
        </w:numPr>
        <w:spacing w:after="0" w:line="276" w:lineRule="auto"/>
        <w:ind w:left="426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Detail-oriented w</w:t>
      </w:r>
      <w:r>
        <w:rPr>
          <w:rFonts w:ascii="Roboto" w:hAnsi="Roboto"/>
          <w:sz w:val="24"/>
          <w:szCs w:val="24"/>
        </w:rPr>
        <w:t xml:space="preserve">ith the ability to meet deadlines.  </w:t>
      </w:r>
    </w:p>
    <w:p w:rsidR="00920D6A" w:rsidRDefault="00136F77">
      <w:pPr>
        <w:pStyle w:val="ListParagraph"/>
        <w:numPr>
          <w:ilvl w:val="1"/>
          <w:numId w:val="18"/>
        </w:numPr>
        <w:spacing w:after="0" w:line="276" w:lineRule="auto"/>
        <w:ind w:left="426"/>
        <w:jc w:val="both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 xml:space="preserve">Strong communication and teamwork abilities.  </w:t>
      </w:r>
    </w:p>
    <w:p w:rsidR="00920D6A" w:rsidRDefault="00920D6A">
      <w:pPr>
        <w:spacing w:after="0"/>
        <w:rPr>
          <w:rFonts w:ascii="Roboto" w:hAnsi="Roboto"/>
          <w:sz w:val="24"/>
          <w:szCs w:val="24"/>
        </w:rPr>
      </w:pPr>
    </w:p>
    <w:p w:rsidR="00920D6A" w:rsidRDefault="00136F77">
      <w:pPr>
        <w:rPr>
          <w:rFonts w:ascii="Roboto" w:hAnsi="Roboto"/>
          <w:b/>
          <w:sz w:val="24"/>
          <w:szCs w:val="24"/>
        </w:rPr>
      </w:pPr>
      <w:r>
        <w:rPr>
          <w:rFonts w:ascii="Roboto" w:hAnsi="Roboto"/>
          <w:b/>
          <w:sz w:val="24"/>
          <w:szCs w:val="24"/>
        </w:rPr>
        <w:t xml:space="preserve">Education &amp; Experience  </w:t>
      </w:r>
    </w:p>
    <w:p w:rsidR="00920D6A" w:rsidRDefault="00136F77">
      <w:pPr>
        <w:pStyle w:val="ListParagraph"/>
        <w:numPr>
          <w:ilvl w:val="0"/>
          <w:numId w:val="21"/>
        </w:numPr>
        <w:spacing w:after="0" w:line="276" w:lineRule="auto"/>
        <w:ind w:left="426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 xml:space="preserve">ITI/Diploma in Civil or Fire &amp; Safety Engineering.  </w:t>
      </w:r>
    </w:p>
    <w:p w:rsidR="00920D6A" w:rsidRDefault="00136F77">
      <w:pPr>
        <w:pStyle w:val="ListParagraph"/>
        <w:numPr>
          <w:ilvl w:val="0"/>
          <w:numId w:val="21"/>
        </w:numPr>
        <w:spacing w:after="0" w:line="276" w:lineRule="auto"/>
        <w:ind w:left="426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 xml:space="preserve">AutoCAD Certification is mandatory.  </w:t>
      </w:r>
    </w:p>
    <w:p w:rsidR="00920D6A" w:rsidRDefault="00920D6A">
      <w:pPr>
        <w:spacing w:after="0"/>
        <w:rPr>
          <w:rFonts w:ascii="Roboto" w:hAnsi="Roboto"/>
          <w:sz w:val="24"/>
          <w:szCs w:val="24"/>
        </w:rPr>
      </w:pPr>
    </w:p>
    <w:p w:rsidR="00920D6A" w:rsidRDefault="00136F77">
      <w:pPr>
        <w:rPr>
          <w:rFonts w:ascii="Roboto" w:hAnsi="Roboto"/>
          <w:b/>
          <w:sz w:val="24"/>
          <w:szCs w:val="24"/>
        </w:rPr>
      </w:pPr>
      <w:r>
        <w:rPr>
          <w:rFonts w:ascii="Roboto" w:hAnsi="Roboto"/>
          <w:b/>
          <w:sz w:val="24"/>
          <w:szCs w:val="24"/>
        </w:rPr>
        <w:t xml:space="preserve">Work Details  </w:t>
      </w:r>
    </w:p>
    <w:p w:rsidR="00920D6A" w:rsidRDefault="00136F77">
      <w:pPr>
        <w:pStyle w:val="ListParagraph"/>
        <w:numPr>
          <w:ilvl w:val="1"/>
          <w:numId w:val="23"/>
        </w:numPr>
        <w:spacing w:after="0"/>
        <w:ind w:left="426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>Location: Karkhana, Secunderabad, Hyder</w:t>
      </w:r>
      <w:r>
        <w:rPr>
          <w:rFonts w:ascii="Roboto" w:hAnsi="Roboto"/>
          <w:sz w:val="24"/>
          <w:szCs w:val="24"/>
        </w:rPr>
        <w:t xml:space="preserve">abad, Telangana  </w:t>
      </w:r>
    </w:p>
    <w:p w:rsidR="00920D6A" w:rsidRDefault="00136F77">
      <w:pPr>
        <w:pStyle w:val="ListParagraph"/>
        <w:numPr>
          <w:ilvl w:val="1"/>
          <w:numId w:val="23"/>
        </w:numPr>
        <w:spacing w:after="0"/>
        <w:ind w:left="426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 xml:space="preserve">Office Timings: 10:00 AM – 07:30 PM  </w:t>
      </w:r>
    </w:p>
    <w:p w:rsidR="00920D6A" w:rsidRDefault="00136F77">
      <w:pPr>
        <w:pStyle w:val="ListParagraph"/>
        <w:numPr>
          <w:ilvl w:val="1"/>
          <w:numId w:val="23"/>
        </w:numPr>
        <w:spacing w:after="0"/>
        <w:ind w:left="426"/>
        <w:rPr>
          <w:rFonts w:ascii="Roboto" w:hAnsi="Roboto"/>
          <w:sz w:val="24"/>
          <w:szCs w:val="24"/>
        </w:rPr>
      </w:pPr>
      <w:r>
        <w:rPr>
          <w:rFonts w:ascii="Roboto" w:hAnsi="Roboto"/>
          <w:sz w:val="24"/>
          <w:szCs w:val="24"/>
        </w:rPr>
        <w:t xml:space="preserve">Employment Type: Bond Based for </w:t>
      </w:r>
      <w:r>
        <w:rPr>
          <w:rFonts w:ascii="Roboto" w:eastAsia="Times New Roman" w:hAnsi="Roboto" w:cs="Times New Roman"/>
          <w:kern w:val="0"/>
          <w:sz w:val="24"/>
          <w:szCs w:val="24"/>
          <w:lang w:eastAsia="en-IN"/>
          <w14:ligatures w14:val="none"/>
        </w:rPr>
        <w:t>Two years</w:t>
      </w:r>
    </w:p>
    <w:sectPr w:rsidR="00920D6A">
      <w:headerReference w:type="default" r:id="rId7"/>
      <w:footerReference w:type="default" r:id="rId8"/>
      <w:pgSz w:w="11906" w:h="16838"/>
      <w:pgMar w:top="1559" w:right="567" w:bottom="709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F77" w:rsidRDefault="00136F77">
      <w:pPr>
        <w:spacing w:after="0" w:line="240" w:lineRule="auto"/>
      </w:pPr>
      <w:r>
        <w:separator/>
      </w:r>
    </w:p>
  </w:endnote>
  <w:endnote w:type="continuationSeparator" w:id="0">
    <w:p w:rsidR="00136F77" w:rsidRDefault="00136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od Times Rg">
    <w:panose1 w:val="020B0605020000020001"/>
    <w:charset w:val="00"/>
    <w:family w:val="swiss"/>
    <w:notTrueType/>
    <w:pitch w:val="variable"/>
    <w:sig w:usb0="80000027" w:usb1="0000000A" w:usb2="00000000" w:usb3="00000000" w:csb0="00000083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D6A" w:rsidRDefault="00136F77">
    <w:pPr>
      <w:spacing w:after="0" w:line="240" w:lineRule="auto"/>
      <w:ind w:left="-567" w:right="-569"/>
      <w:rPr>
        <w:rFonts w:ascii="Montserrat" w:hAnsi="Montserrat" w:cs="Times New Roman"/>
        <w:sz w:val="16"/>
        <w:szCs w:val="16"/>
      </w:rPr>
    </w:pPr>
    <w:r>
      <w:rPr>
        <w:rFonts w:ascii="Montserrat" w:eastAsia="Times New Roman" w:hAnsi="Montserrat" w:cs="Times New Roman"/>
        <w:b/>
        <w:sz w:val="16"/>
        <w:szCs w:val="16"/>
        <w:lang w:eastAsia="en-IN"/>
      </w:rPr>
      <w:t>Instros Solutions LLP</w:t>
    </w:r>
    <w:r>
      <w:rPr>
        <w:rFonts w:ascii="Montserrat" w:eastAsia="Times New Roman" w:hAnsi="Montserrat" w:cs="Times New Roman"/>
        <w:sz w:val="16"/>
        <w:szCs w:val="16"/>
        <w:lang w:eastAsia="en-IN"/>
      </w:rPr>
      <w:t xml:space="preserve"> | </w:t>
    </w:r>
    <w:r>
      <w:rPr>
        <w:rStyle w:val="font"/>
        <w:rFonts w:ascii="Montserrat" w:hAnsi="Montserrat" w:cs="Times New Roman"/>
        <w:b/>
        <w:bCs/>
        <w:color w:val="FF0000"/>
        <w:sz w:val="16"/>
        <w:szCs w:val="16"/>
      </w:rPr>
      <w:t>FIRE</w:t>
    </w:r>
    <w:r>
      <w:rPr>
        <w:rStyle w:val="font"/>
        <w:rFonts w:ascii="Montserrat" w:hAnsi="Montserrat" w:cs="Times New Roman"/>
        <w:sz w:val="16"/>
        <w:szCs w:val="16"/>
      </w:rPr>
      <w:t xml:space="preserve"> Consulting Engineers</w:t>
    </w:r>
    <w:r>
      <w:rPr>
        <w:rStyle w:val="font"/>
        <w:rFonts w:ascii="Montserrat" w:hAnsi="Montserrat" w:cs="Times New Roman"/>
        <w:sz w:val="16"/>
        <w:szCs w:val="16"/>
        <w:shd w:val="clear" w:color="auto" w:fill="FFFFFF"/>
      </w:rPr>
      <w:t> </w:t>
    </w:r>
    <w:r>
      <w:rPr>
        <w:rStyle w:val="font"/>
        <w:rFonts w:ascii="Montserrat" w:hAnsi="Montserrat" w:cs="Times New Roman"/>
        <w:sz w:val="16"/>
        <w:szCs w:val="16"/>
      </w:rPr>
      <w:t xml:space="preserve">| </w:t>
    </w:r>
    <w:r>
      <w:rPr>
        <w:rStyle w:val="font"/>
        <w:rFonts w:ascii="Montserrat" w:hAnsi="Montserrat" w:cs="Times New Roman"/>
        <w:b/>
        <w:bCs/>
        <w:color w:val="FF0000"/>
        <w:sz w:val="16"/>
        <w:szCs w:val="16"/>
      </w:rPr>
      <w:t>FIRE</w:t>
    </w:r>
    <w:r>
      <w:rPr>
        <w:rStyle w:val="font"/>
        <w:rFonts w:ascii="Montserrat" w:hAnsi="Montserrat" w:cs="Times New Roman"/>
        <w:sz w:val="16"/>
        <w:szCs w:val="16"/>
      </w:rPr>
      <w:t xml:space="preserve"> Auditors | </w:t>
    </w:r>
    <w:r>
      <w:rPr>
        <w:rStyle w:val="font"/>
        <w:rFonts w:ascii="Montserrat" w:hAnsi="Montserrat" w:cs="Times New Roman"/>
        <w:b/>
        <w:bCs/>
        <w:color w:val="FF0000"/>
        <w:sz w:val="16"/>
        <w:szCs w:val="16"/>
      </w:rPr>
      <w:t xml:space="preserve">FIRE </w:t>
    </w:r>
    <w:r>
      <w:rPr>
        <w:rStyle w:val="font"/>
        <w:rFonts w:ascii="Montserrat" w:hAnsi="Montserrat" w:cs="Times New Roman"/>
        <w:sz w:val="16"/>
        <w:szCs w:val="16"/>
      </w:rPr>
      <w:t xml:space="preserve">Compliances | www.instros.in         </w:t>
    </w:r>
    <w:r>
      <w:rPr>
        <w:rStyle w:val="font"/>
        <w:rFonts w:ascii="Montserrat" w:hAnsi="Montserrat" w:cs="Times New Roman"/>
        <w:sz w:val="16"/>
        <w:szCs w:val="16"/>
      </w:rPr>
      <w:tab/>
      <w:t xml:space="preserve">         </w:t>
    </w:r>
    <w:r>
      <w:rPr>
        <w:rFonts w:ascii="Montserrat" w:eastAsia="Times New Roman" w:hAnsi="Montserrat" w:cs="Times New Roman"/>
        <w:sz w:val="16"/>
        <w:szCs w:val="16"/>
        <w:lang w:eastAsia="en-IN"/>
      </w:rPr>
      <w:t>Page</w:t>
    </w:r>
    <w:r>
      <w:rPr>
        <w:rFonts w:ascii="Montserrat" w:hAnsi="Montserrat" w:cs="Times New Roman"/>
        <w:sz w:val="16"/>
        <w:szCs w:val="16"/>
      </w:rPr>
      <w:t xml:space="preserve"> </w:t>
    </w:r>
    <w:r>
      <w:rPr>
        <w:rFonts w:ascii="Montserrat" w:hAnsi="Montserrat" w:cs="Times New Roman"/>
        <w:b/>
        <w:bCs/>
        <w:sz w:val="16"/>
        <w:szCs w:val="16"/>
      </w:rPr>
      <w:fldChar w:fldCharType="begin"/>
    </w:r>
    <w:r>
      <w:rPr>
        <w:rFonts w:ascii="Montserrat" w:hAnsi="Montserrat" w:cs="Times New Roman"/>
        <w:b/>
        <w:bCs/>
        <w:sz w:val="16"/>
        <w:szCs w:val="16"/>
      </w:rPr>
      <w:instrText xml:space="preserve"> PAGE  \* Arabic  \* MERGEFORMAT </w:instrText>
    </w:r>
    <w:r>
      <w:rPr>
        <w:rFonts w:ascii="Montserrat" w:hAnsi="Montserrat" w:cs="Times New Roman"/>
        <w:b/>
        <w:bCs/>
        <w:sz w:val="16"/>
        <w:szCs w:val="16"/>
      </w:rPr>
      <w:fldChar w:fldCharType="separate"/>
    </w:r>
    <w:r w:rsidR="00E364B5">
      <w:rPr>
        <w:rFonts w:ascii="Montserrat" w:hAnsi="Montserrat" w:cs="Times New Roman"/>
        <w:b/>
        <w:bCs/>
        <w:noProof/>
        <w:sz w:val="16"/>
        <w:szCs w:val="16"/>
      </w:rPr>
      <w:t>1</w:t>
    </w:r>
    <w:r>
      <w:rPr>
        <w:rFonts w:ascii="Montserrat" w:hAnsi="Montserrat" w:cs="Times New Roman"/>
        <w:b/>
        <w:bCs/>
        <w:sz w:val="16"/>
        <w:szCs w:val="16"/>
      </w:rPr>
      <w:fldChar w:fldCharType="end"/>
    </w:r>
    <w:r>
      <w:rPr>
        <w:rFonts w:ascii="Montserrat" w:hAnsi="Montserrat" w:cs="Times New Roman"/>
        <w:sz w:val="16"/>
        <w:szCs w:val="16"/>
      </w:rPr>
      <w:t xml:space="preserve"> of </w:t>
    </w:r>
    <w:r>
      <w:rPr>
        <w:rFonts w:ascii="Montserrat" w:hAnsi="Montserrat" w:cs="Times New Roman"/>
        <w:b/>
        <w:bCs/>
        <w:sz w:val="16"/>
        <w:szCs w:val="16"/>
      </w:rPr>
      <w:fldChar w:fldCharType="begin"/>
    </w:r>
    <w:r>
      <w:rPr>
        <w:rFonts w:ascii="Montserrat" w:hAnsi="Montserrat" w:cs="Times New Roman"/>
        <w:b/>
        <w:bCs/>
        <w:sz w:val="16"/>
        <w:szCs w:val="16"/>
      </w:rPr>
      <w:instrText xml:space="preserve"> NUMPAGES  \* Arabic  \* MERGEFORMAT </w:instrText>
    </w:r>
    <w:r>
      <w:rPr>
        <w:rFonts w:ascii="Montserrat" w:hAnsi="Montserrat" w:cs="Times New Roman"/>
        <w:b/>
        <w:bCs/>
        <w:sz w:val="16"/>
        <w:szCs w:val="16"/>
      </w:rPr>
      <w:fldChar w:fldCharType="separate"/>
    </w:r>
    <w:r w:rsidR="00E364B5">
      <w:rPr>
        <w:rFonts w:ascii="Montserrat" w:hAnsi="Montserrat" w:cs="Times New Roman"/>
        <w:b/>
        <w:bCs/>
        <w:noProof/>
        <w:sz w:val="16"/>
        <w:szCs w:val="16"/>
      </w:rPr>
      <w:t>1</w:t>
    </w:r>
    <w:r>
      <w:rPr>
        <w:rFonts w:ascii="Montserrat" w:hAnsi="Montserrat" w:cs="Times New Roman"/>
        <w:b/>
        <w:bCs/>
        <w:sz w:val="16"/>
        <w:szCs w:val="16"/>
      </w:rPr>
      <w:fldChar w:fldCharType="end"/>
    </w:r>
  </w:p>
  <w:p w:rsidR="00920D6A" w:rsidRDefault="00920D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F77" w:rsidRDefault="00136F77">
      <w:pPr>
        <w:spacing w:after="0" w:line="240" w:lineRule="auto"/>
      </w:pPr>
      <w:r>
        <w:separator/>
      </w:r>
    </w:p>
  </w:footnote>
  <w:footnote w:type="continuationSeparator" w:id="0">
    <w:p w:rsidR="00136F77" w:rsidRDefault="00136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D6A" w:rsidRDefault="00136F77">
    <w:pPr>
      <w:pStyle w:val="Header"/>
      <w:tabs>
        <w:tab w:val="clear" w:pos="9026"/>
        <w:tab w:val="right" w:pos="8789"/>
      </w:tabs>
      <w:ind w:right="-23"/>
      <w:rPr>
        <w:rFonts w:ascii="Good Times Rg" w:hAnsi="Good Times Rg" w:cs="Times New Roman"/>
        <w:b/>
        <w:bCs/>
      </w:rPr>
    </w:pPr>
    <w:r>
      <w:rPr>
        <w:rFonts w:ascii="Good Times Rg" w:hAnsi="Good Times Rg" w:cs="Times New Roman"/>
        <w:b/>
        <w:bCs/>
        <w:noProof/>
        <w:color w:val="002060"/>
        <w:sz w:val="28"/>
        <w:szCs w:val="28"/>
        <w:lang w:eastAsia="en-I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5133616</wp:posOffset>
          </wp:positionH>
          <wp:positionV relativeFrom="paragraph">
            <wp:posOffset>-157480</wp:posOffset>
          </wp:positionV>
          <wp:extent cx="1471246" cy="461117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stros-Solutio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1246" cy="4611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ood Times Rg" w:hAnsi="Good Times Rg" w:cs="Times New Roman"/>
        <w:b/>
        <w:bCs/>
        <w:color w:val="002060"/>
        <w:sz w:val="28"/>
        <w:szCs w:val="28"/>
      </w:rPr>
      <w:t>INSTROS</w:t>
    </w:r>
    <w:r>
      <w:rPr>
        <w:rFonts w:ascii="Good Times Rg" w:hAnsi="Good Times Rg" w:cs="Times New Roman"/>
        <w:b/>
        <w:bCs/>
        <w:sz w:val="28"/>
        <w:szCs w:val="28"/>
      </w:rPr>
      <w:t xml:space="preserve"> </w:t>
    </w:r>
    <w:r>
      <w:rPr>
        <w:rFonts w:ascii="Good Times Rg" w:hAnsi="Good Times Rg" w:cs="Times New Roman"/>
        <w:b/>
        <w:bCs/>
        <w:color w:val="00B050"/>
        <w:sz w:val="28"/>
        <w:szCs w:val="28"/>
      </w:rPr>
      <w:t>SOLUTIONS</w:t>
    </w:r>
    <w:r>
      <w:rPr>
        <w:rFonts w:ascii="Good Times Rg" w:hAnsi="Good Times Rg" w:cs="Times New Roman"/>
        <w:b/>
        <w:bCs/>
        <w:sz w:val="28"/>
        <w:szCs w:val="28"/>
      </w:rPr>
      <w:t xml:space="preserve"> LLP</w:t>
    </w:r>
    <w:r>
      <w:rPr>
        <w:rFonts w:ascii="Good Times Rg" w:hAnsi="Good Times Rg" w:cs="Times New Roman"/>
        <w:b/>
        <w:bCs/>
        <w:sz w:val="16"/>
        <w:szCs w:val="16"/>
      </w:rPr>
      <w:t xml:space="preserve"> </w:t>
    </w:r>
  </w:p>
  <w:p w:rsidR="00920D6A" w:rsidRDefault="00920D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42E7E"/>
    <w:multiLevelType w:val="multilevel"/>
    <w:tmpl w:val="A6D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C28A9"/>
    <w:multiLevelType w:val="hybridMultilevel"/>
    <w:tmpl w:val="35B81FCC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B05A7"/>
    <w:multiLevelType w:val="hybridMultilevel"/>
    <w:tmpl w:val="0CB25AC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7706A"/>
    <w:multiLevelType w:val="multilevel"/>
    <w:tmpl w:val="D3C0F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B45CD8"/>
    <w:multiLevelType w:val="multilevel"/>
    <w:tmpl w:val="0680B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D23BE3"/>
    <w:multiLevelType w:val="multilevel"/>
    <w:tmpl w:val="539C0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7729E2"/>
    <w:multiLevelType w:val="multilevel"/>
    <w:tmpl w:val="05169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C56BE5"/>
    <w:multiLevelType w:val="multilevel"/>
    <w:tmpl w:val="E09E8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310F58"/>
    <w:multiLevelType w:val="multilevel"/>
    <w:tmpl w:val="D6622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2652E7"/>
    <w:multiLevelType w:val="hybridMultilevel"/>
    <w:tmpl w:val="601A4E5C"/>
    <w:lvl w:ilvl="0" w:tplc="B852DB72">
      <w:numFmt w:val="bullet"/>
      <w:lvlText w:val=""/>
      <w:lvlJc w:val="left"/>
      <w:pPr>
        <w:ind w:left="39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5E348624">
      <w:numFmt w:val="bullet"/>
      <w:lvlText w:val="•"/>
      <w:lvlJc w:val="left"/>
      <w:pPr>
        <w:ind w:left="1080" w:hanging="284"/>
      </w:pPr>
      <w:rPr>
        <w:rFonts w:hint="default"/>
        <w:lang w:val="en-US" w:eastAsia="en-US" w:bidi="ar-SA"/>
      </w:rPr>
    </w:lvl>
    <w:lvl w:ilvl="2" w:tplc="8A0C980A">
      <w:numFmt w:val="bullet"/>
      <w:lvlText w:val="•"/>
      <w:lvlJc w:val="left"/>
      <w:pPr>
        <w:ind w:left="1760" w:hanging="284"/>
      </w:pPr>
      <w:rPr>
        <w:rFonts w:hint="default"/>
        <w:lang w:val="en-US" w:eastAsia="en-US" w:bidi="ar-SA"/>
      </w:rPr>
    </w:lvl>
    <w:lvl w:ilvl="3" w:tplc="3684CA26">
      <w:numFmt w:val="bullet"/>
      <w:lvlText w:val="•"/>
      <w:lvlJc w:val="left"/>
      <w:pPr>
        <w:ind w:left="2440" w:hanging="284"/>
      </w:pPr>
      <w:rPr>
        <w:rFonts w:hint="default"/>
        <w:lang w:val="en-US" w:eastAsia="en-US" w:bidi="ar-SA"/>
      </w:rPr>
    </w:lvl>
    <w:lvl w:ilvl="4" w:tplc="897821B4">
      <w:numFmt w:val="bullet"/>
      <w:lvlText w:val="•"/>
      <w:lvlJc w:val="left"/>
      <w:pPr>
        <w:ind w:left="3120" w:hanging="284"/>
      </w:pPr>
      <w:rPr>
        <w:rFonts w:hint="default"/>
        <w:lang w:val="en-US" w:eastAsia="en-US" w:bidi="ar-SA"/>
      </w:rPr>
    </w:lvl>
    <w:lvl w:ilvl="5" w:tplc="453A4138">
      <w:numFmt w:val="bullet"/>
      <w:lvlText w:val="•"/>
      <w:lvlJc w:val="left"/>
      <w:pPr>
        <w:ind w:left="3800" w:hanging="284"/>
      </w:pPr>
      <w:rPr>
        <w:rFonts w:hint="default"/>
        <w:lang w:val="en-US" w:eastAsia="en-US" w:bidi="ar-SA"/>
      </w:rPr>
    </w:lvl>
    <w:lvl w:ilvl="6" w:tplc="64F8F038">
      <w:numFmt w:val="bullet"/>
      <w:lvlText w:val="•"/>
      <w:lvlJc w:val="left"/>
      <w:pPr>
        <w:ind w:left="4480" w:hanging="284"/>
      </w:pPr>
      <w:rPr>
        <w:rFonts w:hint="default"/>
        <w:lang w:val="en-US" w:eastAsia="en-US" w:bidi="ar-SA"/>
      </w:rPr>
    </w:lvl>
    <w:lvl w:ilvl="7" w:tplc="51AEEFBE">
      <w:numFmt w:val="bullet"/>
      <w:lvlText w:val="•"/>
      <w:lvlJc w:val="left"/>
      <w:pPr>
        <w:ind w:left="5160" w:hanging="284"/>
      </w:pPr>
      <w:rPr>
        <w:rFonts w:hint="default"/>
        <w:lang w:val="en-US" w:eastAsia="en-US" w:bidi="ar-SA"/>
      </w:rPr>
    </w:lvl>
    <w:lvl w:ilvl="8" w:tplc="CC5800C6">
      <w:numFmt w:val="bullet"/>
      <w:lvlText w:val="•"/>
      <w:lvlJc w:val="left"/>
      <w:pPr>
        <w:ind w:left="5840" w:hanging="284"/>
      </w:pPr>
      <w:rPr>
        <w:rFonts w:hint="default"/>
        <w:lang w:val="en-US" w:eastAsia="en-US" w:bidi="ar-SA"/>
      </w:rPr>
    </w:lvl>
  </w:abstractNum>
  <w:abstractNum w:abstractNumId="10" w15:restartNumberingAfterBreak="0">
    <w:nsid w:val="40066B7F"/>
    <w:multiLevelType w:val="multilevel"/>
    <w:tmpl w:val="503A3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103463"/>
    <w:multiLevelType w:val="hybridMultilevel"/>
    <w:tmpl w:val="D826B1DC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8C094A"/>
    <w:multiLevelType w:val="multilevel"/>
    <w:tmpl w:val="3AD8C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1B4B03"/>
    <w:multiLevelType w:val="multilevel"/>
    <w:tmpl w:val="D6622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B74C1F"/>
    <w:multiLevelType w:val="multilevel"/>
    <w:tmpl w:val="359C3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Roboto" w:eastAsiaTheme="minorHAnsi" w:hAnsi="Roboto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482605"/>
    <w:multiLevelType w:val="hybridMultilevel"/>
    <w:tmpl w:val="8F4CBACE"/>
    <w:lvl w:ilvl="0" w:tplc="40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D596A44"/>
    <w:multiLevelType w:val="multilevel"/>
    <w:tmpl w:val="E4680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011998"/>
    <w:multiLevelType w:val="multilevel"/>
    <w:tmpl w:val="3C785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DC54E3"/>
    <w:multiLevelType w:val="multilevel"/>
    <w:tmpl w:val="AB707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4C7563"/>
    <w:multiLevelType w:val="multilevel"/>
    <w:tmpl w:val="3A32F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B74C52"/>
    <w:multiLevelType w:val="multilevel"/>
    <w:tmpl w:val="4D984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2A1574"/>
    <w:multiLevelType w:val="multilevel"/>
    <w:tmpl w:val="92821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577E94"/>
    <w:multiLevelType w:val="multilevel"/>
    <w:tmpl w:val="3C785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0"/>
  </w:num>
  <w:num w:numId="3">
    <w:abstractNumId w:val="19"/>
  </w:num>
  <w:num w:numId="4">
    <w:abstractNumId w:val="5"/>
  </w:num>
  <w:num w:numId="5">
    <w:abstractNumId w:val="16"/>
  </w:num>
  <w:num w:numId="6">
    <w:abstractNumId w:val="21"/>
  </w:num>
  <w:num w:numId="7">
    <w:abstractNumId w:val="0"/>
  </w:num>
  <w:num w:numId="8">
    <w:abstractNumId w:val="6"/>
  </w:num>
  <w:num w:numId="9">
    <w:abstractNumId w:val="9"/>
  </w:num>
  <w:num w:numId="10">
    <w:abstractNumId w:val="4"/>
  </w:num>
  <w:num w:numId="11">
    <w:abstractNumId w:val="7"/>
  </w:num>
  <w:num w:numId="12">
    <w:abstractNumId w:val="14"/>
  </w:num>
  <w:num w:numId="13">
    <w:abstractNumId w:val="3"/>
  </w:num>
  <w:num w:numId="14">
    <w:abstractNumId w:val="12"/>
  </w:num>
  <w:num w:numId="15">
    <w:abstractNumId w:val="2"/>
  </w:num>
  <w:num w:numId="16">
    <w:abstractNumId w:val="17"/>
  </w:num>
  <w:num w:numId="17">
    <w:abstractNumId w:val="22"/>
  </w:num>
  <w:num w:numId="18">
    <w:abstractNumId w:val="13"/>
  </w:num>
  <w:num w:numId="19">
    <w:abstractNumId w:val="8"/>
  </w:num>
  <w:num w:numId="20">
    <w:abstractNumId w:val="18"/>
  </w:num>
  <w:num w:numId="21">
    <w:abstractNumId w:val="15"/>
  </w:num>
  <w:num w:numId="22">
    <w:abstractNumId w:val="1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6A"/>
    <w:rsid w:val="00136F77"/>
    <w:rsid w:val="00920D6A"/>
    <w:rsid w:val="00E3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CB65FB"/>
  <w15:chartTrackingRefBased/>
  <w15:docId w15:val="{39D809C6-D210-4870-B936-1EF7E1BC4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eastAsia="Times New Roman" w:hAnsi="Times New Roman" w:cs="Times New Roman"/>
      <w:b/>
      <w:bCs/>
      <w:kern w:val="0"/>
      <w:sz w:val="27"/>
      <w:szCs w:val="27"/>
      <w:lang w:eastAsia="en-IN"/>
      <w14:ligatures w14:val="non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font">
    <w:name w:val="font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after="0" w:line="240" w:lineRule="auto"/>
      <w:jc w:val="both"/>
    </w:pPr>
    <w:rPr>
      <w:rFonts w:ascii="Cambria" w:eastAsia="Cambria" w:hAnsi="Cambria" w:cs="Cambria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Cambria" w:eastAsia="Cambria" w:hAnsi="Cambria" w:cs="Cambria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before="2" w:after="0" w:line="240" w:lineRule="auto"/>
      <w:ind w:left="105"/>
    </w:pPr>
    <w:rPr>
      <w:rFonts w:ascii="Cambria" w:eastAsia="Cambria" w:hAnsi="Cambria" w:cs="Cambria"/>
      <w:kern w:val="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4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FIRE OFFICER</dc:creator>
  <cp:keywords/>
  <dc:description/>
  <cp:lastModifiedBy>INSTROS-FIRE</cp:lastModifiedBy>
  <cp:revision>12</cp:revision>
  <cp:lastPrinted>2025-10-24T14:21:00Z</cp:lastPrinted>
  <dcterms:created xsi:type="dcterms:W3CDTF">2025-09-06T09:53:00Z</dcterms:created>
  <dcterms:modified xsi:type="dcterms:W3CDTF">2026-03-23T06:55:00Z</dcterms:modified>
</cp:coreProperties>
</file>